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8"/>
        </w:rPr>
      </w:pPr>
      <w:r>
        <w:rPr>
          <w:rFonts w:hint="eastAsia"/>
          <w:b w:val="1"/>
          <w:sz w:val="28"/>
        </w:rPr>
        <w:t>交付申請書添付書類一覧</w:t>
      </w:r>
    </w:p>
    <w:p>
      <w:pPr>
        <w:pStyle w:val="0"/>
        <w:rPr>
          <w:rFonts w:hint="eastAsia"/>
          <w:sz w:val="24"/>
        </w:rPr>
      </w:pPr>
    </w:p>
    <w:p>
      <w:pPr>
        <w:pStyle w:val="0"/>
        <w:rPr>
          <w:rFonts w:hint="eastAsia"/>
          <w:sz w:val="24"/>
        </w:rPr>
      </w:pPr>
      <w:r>
        <w:rPr>
          <w:rFonts w:hint="eastAsia"/>
          <w:sz w:val="24"/>
        </w:rPr>
        <w:t>１．取手市合併処理浄化槽設置事業補助金交付申請書（あたま紙）</w:t>
      </w:r>
    </w:p>
    <w:p>
      <w:pPr>
        <w:pStyle w:val="0"/>
        <w:rPr>
          <w:rFonts w:hint="eastAsia"/>
          <w:sz w:val="24"/>
        </w:rPr>
      </w:pPr>
    </w:p>
    <w:p>
      <w:pPr>
        <w:pStyle w:val="0"/>
        <w:ind w:left="480" w:hanging="480" w:hangingChars="200"/>
        <w:rPr>
          <w:rFonts w:hint="eastAsia"/>
          <w:sz w:val="24"/>
        </w:rPr>
      </w:pPr>
      <w:r>
        <w:rPr>
          <w:rFonts w:hint="eastAsia"/>
          <w:sz w:val="24"/>
        </w:rPr>
        <w:t>２．浄化槽設置届出書の写し，又は浄化槽明細書の写し及び建築確認通知書の写し</w:t>
      </w:r>
    </w:p>
    <w:p>
      <w:pPr>
        <w:pStyle w:val="0"/>
        <w:ind w:left="480" w:hanging="480" w:hangingChars="200"/>
        <w:rPr>
          <w:rFonts w:hint="eastAsia"/>
          <w:sz w:val="24"/>
        </w:rPr>
      </w:pPr>
    </w:p>
    <w:p>
      <w:pPr>
        <w:pStyle w:val="0"/>
        <w:rPr>
          <w:rFonts w:hint="eastAsia"/>
          <w:sz w:val="24"/>
        </w:rPr>
      </w:pPr>
      <w:r>
        <w:rPr>
          <w:rFonts w:hint="eastAsia"/>
          <w:sz w:val="24"/>
        </w:rPr>
        <w:t>３．浄化槽設置場所の案内図，平面図及び排水系統図</w:t>
      </w:r>
    </w:p>
    <w:p>
      <w:pPr>
        <w:pStyle w:val="0"/>
        <w:rPr>
          <w:rFonts w:hint="eastAsia"/>
          <w:sz w:val="24"/>
        </w:rPr>
      </w:pPr>
    </w:p>
    <w:p>
      <w:pPr>
        <w:pStyle w:val="0"/>
        <w:rPr>
          <w:rFonts w:hint="eastAsia"/>
          <w:sz w:val="24"/>
        </w:rPr>
      </w:pPr>
      <w:r>
        <w:rPr>
          <w:rFonts w:hint="eastAsia"/>
          <w:sz w:val="24"/>
        </w:rPr>
        <w:t>４．住宅や土地を借りている者の場合にあっては，賃貸人の承諾書</w:t>
      </w:r>
    </w:p>
    <w:p>
      <w:pPr>
        <w:pStyle w:val="0"/>
        <w:rPr>
          <w:rFonts w:hint="eastAsia"/>
          <w:sz w:val="24"/>
        </w:rPr>
      </w:pPr>
    </w:p>
    <w:p>
      <w:pPr>
        <w:pStyle w:val="0"/>
        <w:ind w:left="480" w:hanging="480" w:hangingChars="200"/>
        <w:rPr>
          <w:rFonts w:hint="eastAsia"/>
          <w:sz w:val="24"/>
        </w:rPr>
      </w:pPr>
      <w:r>
        <w:rPr>
          <w:rFonts w:hint="eastAsia"/>
          <w:sz w:val="24"/>
        </w:rPr>
        <w:t>５．既存単独浄化槽又はくみ取り便槽</w:t>
      </w:r>
      <w:bookmarkStart w:id="0" w:name="_GoBack"/>
      <w:bookmarkEnd w:id="0"/>
      <w:r>
        <w:rPr>
          <w:rFonts w:hint="eastAsia"/>
          <w:sz w:val="24"/>
        </w:rPr>
        <w:t>を撤去する場合にあっては，現況の配置図，排水系統図及び写真</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６．見積書（浄化槽の設置又は単独浄化槽の撤去にかかる金額のみが記載されたもの）</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７．登録証の写し及び登録浄化槽管理票（</w:t>
      </w:r>
      <w:r>
        <w:rPr>
          <w:rFonts w:hint="eastAsia"/>
          <w:sz w:val="24"/>
        </w:rPr>
        <w:t>C</w:t>
      </w:r>
      <w:r>
        <w:rPr>
          <w:rFonts w:hint="eastAsia"/>
          <w:sz w:val="24"/>
        </w:rPr>
        <w:t>票）　←浄化槽メーカーの製造する浄化槽が全国浄化槽推進市町村協議会から合併処理浄化槽整備事業における国庫補助指針に適合する浄化槽として登録されたことを証するもの</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８．保証登録証　←設置される浄化槽が茨城県水質保全協会から浄化槽機能保証制度に基づいて登録されたものであることを証するもの</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９．浄化槽設備士免状の写し（昭和</w:t>
      </w:r>
      <w:r>
        <w:rPr>
          <w:rFonts w:hint="eastAsia"/>
          <w:sz w:val="24"/>
        </w:rPr>
        <w:t>62</w:t>
      </w:r>
      <w:r>
        <w:rPr>
          <w:rFonts w:hint="eastAsia"/>
          <w:sz w:val="24"/>
        </w:rPr>
        <w:t>年度以前に浄化槽設備士免状の交付を受けた者にあっては，特別講習会受講の終了証の写しを併せて添付すること）</w:t>
      </w:r>
    </w:p>
    <w:p>
      <w:pPr>
        <w:pStyle w:val="0"/>
        <w:ind w:left="480" w:hanging="480" w:hangingChars="200"/>
        <w:rPr>
          <w:rFonts w:hint="eastAsia"/>
          <w:sz w:val="24"/>
        </w:rPr>
      </w:pPr>
    </w:p>
    <w:p>
      <w:pPr>
        <w:pStyle w:val="0"/>
        <w:ind w:left="720" w:hanging="720" w:hangingChars="300"/>
        <w:rPr>
          <w:rFonts w:hint="eastAsia"/>
          <w:sz w:val="24"/>
        </w:rPr>
      </w:pPr>
      <w:r>
        <w:rPr>
          <w:rFonts w:hint="eastAsia"/>
          <w:sz w:val="24"/>
        </w:rPr>
        <w:t>１０．浄化槽工事業の登録届出等を証する書面の写し（茨城県監理課の受付印がある特例浄化槽工事業者届出事項変更届出書でも可）</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１１．補助金申請を代行する者がいる場合にあっては，施主からその者への委任状（任意の様式で可）</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１２．その他，市長が必要と認める書類（側溝や水路等に放流する場合にあっては，放流の同意書）</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0</Words>
  <Characters>0</Characters>
  <Application>JUST Note</Application>
  <Lines>0</Lines>
  <Paragraphs>0</Paragraphs>
  <Company>johointra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jviduser157</dc:creator>
  <cp:lastModifiedBy>2211川田　奏真</cp:lastModifiedBy>
  <cp:lastPrinted>2018-06-25T02:22:15Z</cp:lastPrinted>
  <dcterms:created xsi:type="dcterms:W3CDTF">2018-05-31T02:05:00Z</dcterms:created>
  <dcterms:modified xsi:type="dcterms:W3CDTF">2018-10-30T01:28:45Z</dcterms:modified>
  <cp:revision>29</cp:revision>
</cp:coreProperties>
</file>