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bookmarkStart w:id="0" w:name="y2"/>
      <w:bookmarkEnd w:id="0"/>
      <w:r>
        <w:rPr>
          <w:rFonts w:hint="eastAsia" w:ascii="ＭＳ 明朝" w:hAnsi="ＭＳ 明朝" w:eastAsia="ＭＳ 明朝"/>
          <w:kern w:val="0"/>
          <w:sz w:val="24"/>
        </w:rPr>
        <w:t>様式第２号（第７条関係）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8"/>
        </w:rPr>
        <w:t>事業計画書</w:t>
      </w:r>
    </w:p>
    <w:tbl>
      <w:tblPr>
        <w:tblStyle w:val="11"/>
        <w:tblW w:w="1026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700"/>
        <w:gridCol w:w="7560"/>
      </w:tblGrid>
      <w:tr>
        <w:trPr>
          <w:trHeight w:val="532" w:hRule="atLeast"/>
        </w:trPr>
        <w:tc>
          <w:tcPr>
            <w:tcW w:w="2700" w:type="dxa"/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店舗名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700" w:type="dxa"/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担当者職氏名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700" w:type="dxa"/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店舗所在地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</w:tc>
      </w:tr>
      <w:tr>
        <w:trPr>
          <w:trHeight w:val="569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電話番号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</w:tc>
      </w:tr>
      <w:tr>
        <w:trPr>
          <w:trHeight w:val="569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5" w:hRule="atLeast"/>
        </w:trPr>
        <w:tc>
          <w:tcPr>
            <w:tcW w:w="2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57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Ｅ</w:t>
            </w:r>
            <w:r>
              <w:rPr>
                <w:rFonts w:hint="eastAsia" w:ascii="ＭＳ 明朝" w:hAnsi="ＭＳ 明朝" w:eastAsia="ＭＳ 明朝"/>
                <w:sz w:val="24"/>
              </w:rPr>
              <w:t>-</w:t>
            </w:r>
            <w:r>
              <w:rPr>
                <w:rFonts w:hint="eastAsia" w:ascii="ＭＳ 明朝" w:hAnsi="ＭＳ 明朝" w:eastAsia="ＭＳ 明朝"/>
                <w:sz w:val="24"/>
              </w:rPr>
              <w:t>Ｍａｉｌ</w:t>
            </w:r>
          </w:p>
        </w:tc>
        <w:tc>
          <w:tcPr>
            <w:tcW w:w="7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従業者数</w:t>
            </w:r>
          </w:p>
        </w:tc>
        <w:tc>
          <w:tcPr>
            <w:tcW w:w="75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事業所の主な業種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営業日・時間</w:t>
            </w:r>
          </w:p>
        </w:tc>
        <w:tc>
          <w:tcPr>
            <w:tcW w:w="7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2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市内既存店舗</w:t>
            </w:r>
          </w:p>
        </w:tc>
        <w:tc>
          <w:tcPr>
            <w:tcW w:w="7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62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店舗名：　　　　　　　　　所在地：</w:t>
            </w:r>
          </w:p>
        </w:tc>
      </w:tr>
      <w:tr>
        <w:trPr>
          <w:trHeight w:val="1363" w:hRule="atLeast"/>
        </w:trPr>
        <w:tc>
          <w:tcPr>
            <w:tcW w:w="2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の目的</w:t>
            </w:r>
          </w:p>
        </w:tc>
        <w:tc>
          <w:tcPr>
            <w:tcW w:w="7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27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事業内容</w:t>
            </w:r>
          </w:p>
        </w:tc>
        <w:tc>
          <w:tcPr>
            <w:tcW w:w="75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</w:tc>
      </w:tr>
      <w:tr>
        <w:trPr>
          <w:trHeight w:val="15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  <w:color w:val="auto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sz w:val="24"/>
                <w:highlight w:val="none"/>
              </w:rPr>
              <w:t>事業の効果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pacing w:val="20"/>
                <w:kern w:val="0"/>
                <w:sz w:val="24"/>
              </w:rPr>
            </w:pPr>
          </w:p>
        </w:tc>
      </w:tr>
    </w:tbl>
    <w:p>
      <w:pPr>
        <w:pStyle w:val="0"/>
        <w:ind w:left="247" w:hanging="247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clear" w:pos="8458"/>
          <w:tab w:val="clear" w:pos="8640"/>
          <w:tab w:val="left" w:leader="none" w:pos="8280"/>
        </w:tabs>
        <w:ind w:left="247" w:hanging="247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補助金積算書</w:t>
      </w:r>
    </w:p>
    <w:tbl>
      <w:tblPr>
        <w:tblStyle w:val="24"/>
        <w:tblW w:w="10260" w:type="dxa"/>
        <w:tblInd w:w="-72" w:type="dxa"/>
        <w:tblLayout w:type="fixed"/>
        <w:tblLook w:firstRow="1" w:lastRow="0" w:firstColumn="1" w:lastColumn="0" w:noHBand="0" w:noVBand="1" w:val="04A0"/>
      </w:tblPr>
      <w:tblGrid>
        <w:gridCol w:w="1327"/>
        <w:gridCol w:w="1620"/>
        <w:gridCol w:w="1620"/>
        <w:gridCol w:w="1980"/>
        <w:gridCol w:w="1800"/>
        <w:gridCol w:w="1913"/>
      </w:tblGrid>
      <w:tr>
        <w:trPr>
          <w:trHeight w:val="116" w:hRule="atLeast"/>
        </w:trPr>
        <w:tc>
          <w:tcPr>
            <w:tcW w:w="1327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補助金額の積算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leftChars="0" w:right="0" w:rightChars="0" w:firstLine="0" w:firstLineChars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賃</w:t>
            </w:r>
            <w:r>
              <w:rPr>
                <w:rFonts w:hint="eastAsia" w:ascii="ＭＳ 明朝" w:hAnsi="ＭＳ 明朝" w:eastAsia="ＭＳ 明朝"/>
                <w:sz w:val="22"/>
              </w:rPr>
              <w:t>借料補助</w:t>
            </w:r>
          </w:p>
        </w:tc>
        <w:tc>
          <w:tcPr>
            <w:tcW w:w="16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月額賃借料</w:t>
            </w: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月額補助金額</w:t>
            </w:r>
          </w:p>
        </w:tc>
        <w:tc>
          <w:tcPr>
            <w:tcW w:w="18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交付対象月数</w:t>
            </w:r>
          </w:p>
        </w:tc>
        <w:tc>
          <w:tcPr>
            <w:tcW w:w="19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補助金見込額</w:t>
            </w:r>
          </w:p>
        </w:tc>
      </w:tr>
      <w:tr>
        <w:trPr>
          <w:trHeight w:val="35" w:hRule="atLeast"/>
        </w:trPr>
        <w:tc>
          <w:tcPr>
            <w:tcW w:w="132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</w:p>
        </w:tc>
        <w:tc>
          <w:tcPr>
            <w:tcW w:w="19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widowControl w:val="1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補助事業収支予算書（決算書）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  <w:highlight w:val="none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１　収入（資金調達内訳）</w:t>
      </w:r>
    </w:p>
    <w:tbl>
      <w:tblPr>
        <w:tblStyle w:val="24"/>
        <w:tblW w:w="1008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80"/>
        <w:gridCol w:w="3960"/>
        <w:gridCol w:w="3240"/>
      </w:tblGrid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区　　　　　　分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金　　　額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資金の調達先</w:t>
            </w: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自己資金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借入金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補助金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その他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合計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  <w:highlight w:val="none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２　支出</w:t>
      </w:r>
    </w:p>
    <w:tbl>
      <w:tblPr>
        <w:tblStyle w:val="24"/>
        <w:tblW w:w="1008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80"/>
        <w:gridCol w:w="3960"/>
        <w:gridCol w:w="3240"/>
      </w:tblGrid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経　費　区　分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補助事業に要する（要した）経費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備　　　考</w:t>
            </w: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改装工事費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機械装置・器具購入費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その他の備品購入費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家賃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人件費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原材料仕入れ費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その他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8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合計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</w:tbl>
    <w:p>
      <w:pPr>
        <w:pStyle w:val="0"/>
        <w:widowControl w:val="1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38" w:charSpace="76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3198</TotalTime>
  <Pages>2</Pages>
  <Words>1</Words>
  <Characters>257</Characters>
  <Application>JUST Note</Application>
  <Lines>139</Lines>
  <Paragraphs>50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C5QB54090</dc:creator>
  <cp:lastModifiedBy>2122平山　遥之介</cp:lastModifiedBy>
  <cp:lastPrinted>2024-03-27T10:44:05Z</cp:lastPrinted>
  <dcterms:created xsi:type="dcterms:W3CDTF">2012-04-18T02:29:00Z</dcterms:created>
  <dcterms:modified xsi:type="dcterms:W3CDTF">2024-03-29T00:04:53Z</dcterms:modified>
  <cp:revision>68</cp:revision>
</cp:coreProperties>
</file>